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A7" w:rsidRPr="008018A7" w:rsidRDefault="008018A7" w:rsidP="004919EF">
      <w:pPr>
        <w:spacing w:after="0"/>
        <w:jc w:val="center"/>
        <w:rPr>
          <w:rFonts w:ascii="Times New Roman" w:hAnsi="Times New Roman" w:cs="Times New Roman"/>
          <w:b/>
        </w:rPr>
      </w:pPr>
      <w:r w:rsidRPr="008018A7">
        <w:rPr>
          <w:rFonts w:ascii="Times New Roman" w:hAnsi="Times New Roman" w:cs="Times New Roman"/>
          <w:b/>
        </w:rPr>
        <w:t xml:space="preserve">Административное деление (страноведение Китая </w:t>
      </w:r>
      <w:r w:rsidRPr="008018A7">
        <w:rPr>
          <w:rFonts w:ascii="Times New Roman" w:hAnsi="Times New Roman" w:cs="Times New Roman"/>
          <w:i/>
        </w:rPr>
        <w:t xml:space="preserve">преп. </w:t>
      </w:r>
      <w:proofErr w:type="spellStart"/>
      <w:r w:rsidRPr="008018A7">
        <w:rPr>
          <w:rFonts w:ascii="Times New Roman" w:hAnsi="Times New Roman" w:cs="Times New Roman"/>
          <w:i/>
        </w:rPr>
        <w:t>Букатая</w:t>
      </w:r>
      <w:proofErr w:type="spellEnd"/>
      <w:r w:rsidRPr="008018A7">
        <w:rPr>
          <w:rFonts w:ascii="Times New Roman" w:hAnsi="Times New Roman" w:cs="Times New Roman"/>
          <w:i/>
        </w:rPr>
        <w:t xml:space="preserve"> А.М.)</w:t>
      </w:r>
    </w:p>
    <w:p w:rsidR="009E5566" w:rsidRPr="004919EF" w:rsidRDefault="004919EF" w:rsidP="004919EF">
      <w:pPr>
        <w:spacing w:after="0"/>
        <w:jc w:val="center"/>
        <w:rPr>
          <w:b/>
          <w:lang w:val="en-US"/>
        </w:rPr>
      </w:pPr>
      <w:r w:rsidRPr="004919EF">
        <w:rPr>
          <w:rFonts w:hint="eastAsia"/>
          <w:b/>
        </w:rPr>
        <w:t>中国的行政地区</w:t>
      </w:r>
    </w:p>
    <w:tbl>
      <w:tblPr>
        <w:tblStyle w:val="a3"/>
        <w:tblW w:w="0" w:type="auto"/>
        <w:tblLook w:val="04A0"/>
      </w:tblPr>
      <w:tblGrid>
        <w:gridCol w:w="534"/>
        <w:gridCol w:w="2693"/>
        <w:gridCol w:w="2268"/>
        <w:gridCol w:w="1843"/>
        <w:gridCol w:w="2693"/>
        <w:gridCol w:w="651"/>
      </w:tblGrid>
      <w:tr w:rsidR="00E22EF5" w:rsidTr="00577662">
        <w:tc>
          <w:tcPr>
            <w:tcW w:w="534" w:type="dxa"/>
          </w:tcPr>
          <w:p w:rsidR="003F6662" w:rsidRPr="003F6662" w:rsidRDefault="003F6662" w:rsidP="004919EF"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地区</w:t>
            </w:r>
          </w:p>
        </w:tc>
        <w:tc>
          <w:tcPr>
            <w:tcW w:w="2693" w:type="dxa"/>
          </w:tcPr>
          <w:p w:rsidR="003F6662" w:rsidRPr="00CE2C02" w:rsidRDefault="003F6662" w:rsidP="004919EF">
            <w:pPr>
              <w:rPr>
                <w:b/>
                <w:sz w:val="28"/>
                <w:szCs w:val="28"/>
              </w:rPr>
            </w:pPr>
            <w:r w:rsidRPr="00CE2C02">
              <w:rPr>
                <w:rFonts w:hint="eastAsia"/>
                <w:b/>
                <w:sz w:val="28"/>
                <w:szCs w:val="28"/>
              </w:rPr>
              <w:t>名称</w:t>
            </w:r>
            <w:r w:rsidRPr="00CE2C02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F6662" w:rsidRPr="00CE2C02" w:rsidRDefault="003F6662" w:rsidP="004919EF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6662" w:rsidRPr="00CE2C02" w:rsidRDefault="003F6662" w:rsidP="004919EF">
            <w:pPr>
              <w:rPr>
                <w:b/>
                <w:sz w:val="28"/>
                <w:szCs w:val="28"/>
              </w:rPr>
            </w:pPr>
            <w:r w:rsidRPr="00CE2C02">
              <w:rPr>
                <w:rFonts w:hint="eastAsia"/>
                <w:b/>
                <w:sz w:val="28"/>
                <w:szCs w:val="28"/>
              </w:rPr>
              <w:t>简称</w:t>
            </w:r>
          </w:p>
        </w:tc>
        <w:tc>
          <w:tcPr>
            <w:tcW w:w="2693" w:type="dxa"/>
          </w:tcPr>
          <w:p w:rsidR="003F6662" w:rsidRPr="00CE2C02" w:rsidRDefault="003F6662" w:rsidP="004919EF">
            <w:pPr>
              <w:rPr>
                <w:b/>
                <w:sz w:val="28"/>
                <w:szCs w:val="28"/>
              </w:rPr>
            </w:pPr>
            <w:r w:rsidRPr="00CE2C02">
              <w:rPr>
                <w:rFonts w:hint="eastAsia"/>
                <w:b/>
                <w:sz w:val="28"/>
                <w:szCs w:val="28"/>
              </w:rPr>
              <w:t>政府所在地</w:t>
            </w:r>
            <w:r w:rsidRPr="00CE2C02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51" w:type="dxa"/>
          </w:tcPr>
          <w:p w:rsidR="003F6662" w:rsidRPr="00577662" w:rsidRDefault="00577662" w:rsidP="004919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cs="Times New Roman"/>
                <w:b/>
                <w:sz w:val="24"/>
                <w:szCs w:val="24"/>
              </w:rPr>
              <w:t>序号</w:t>
            </w:r>
          </w:p>
        </w:tc>
      </w:tr>
      <w:tr w:rsidR="00E22EF5" w:rsidTr="00577662">
        <w:tc>
          <w:tcPr>
            <w:tcW w:w="534" w:type="dxa"/>
            <w:vMerge w:val="restart"/>
          </w:tcPr>
          <w:p w:rsidR="00CE2C02" w:rsidRDefault="00CE2C02">
            <w:r>
              <w:rPr>
                <w:rFonts w:hint="eastAsia"/>
              </w:rPr>
              <w:t>东北地区</w:t>
            </w:r>
          </w:p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黑龙江省</w:t>
            </w:r>
          </w:p>
        </w:tc>
        <w:tc>
          <w:tcPr>
            <w:tcW w:w="2268" w:type="dxa"/>
          </w:tcPr>
          <w:p w:rsidR="00CE2C02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Hēilóngjiāng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黑</w:t>
            </w:r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哈尔滨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Hā'ěrbīn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E22EF5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吉林省</w:t>
            </w:r>
          </w:p>
        </w:tc>
        <w:tc>
          <w:tcPr>
            <w:tcW w:w="2268" w:type="dxa"/>
          </w:tcPr>
          <w:p w:rsidR="00CE2C02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Jílín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吉</w:t>
            </w:r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长春</w:t>
            </w:r>
            <w:proofErr w:type="spellStart"/>
            <w:r w:rsidR="00577662" w:rsidRPr="00A65BE7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Chángchūn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E22EF5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辽宁省</w:t>
            </w:r>
          </w:p>
        </w:tc>
        <w:tc>
          <w:tcPr>
            <w:tcW w:w="2268" w:type="dxa"/>
          </w:tcPr>
          <w:p w:rsidR="00CE2C02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Liáoníng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辽</w:t>
            </w:r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沈阳</w:t>
            </w:r>
            <w:proofErr w:type="spellStart"/>
            <w:r w:rsidR="00577662" w:rsidRPr="00A65BE7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Shěnyáng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7B3EAB" w:rsidTr="00577662">
        <w:tc>
          <w:tcPr>
            <w:tcW w:w="534" w:type="dxa"/>
            <w:vMerge w:val="restart"/>
          </w:tcPr>
          <w:p w:rsidR="00CE2C02" w:rsidRDefault="00CE2C02">
            <w:r>
              <w:rPr>
                <w:rFonts w:hint="eastAsia"/>
              </w:rPr>
              <w:t>华北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地区</w:t>
            </w:r>
          </w:p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北京市</w:t>
            </w:r>
          </w:p>
        </w:tc>
        <w:tc>
          <w:tcPr>
            <w:tcW w:w="2268" w:type="dxa"/>
          </w:tcPr>
          <w:p w:rsidR="00CE2C02" w:rsidRPr="00E22EF5" w:rsidRDefault="00A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Běijīng</w:t>
            </w:r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shì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京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 xml:space="preserve"> </w:t>
            </w:r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北京</w:t>
            </w:r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7B3EAB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天津市</w:t>
            </w:r>
          </w:p>
        </w:tc>
        <w:tc>
          <w:tcPr>
            <w:tcW w:w="2268" w:type="dxa"/>
          </w:tcPr>
          <w:p w:rsidR="00CE2C02" w:rsidRPr="00E22EF5" w:rsidRDefault="00A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Tiānjīn</w:t>
            </w:r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shì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津</w:t>
            </w:r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天津</w:t>
            </w:r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7B3EAB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河北省</w:t>
            </w:r>
          </w:p>
        </w:tc>
        <w:tc>
          <w:tcPr>
            <w:tcW w:w="2268" w:type="dxa"/>
          </w:tcPr>
          <w:p w:rsidR="00CE2C02" w:rsidRPr="00E22EF5" w:rsidRDefault="0082258D" w:rsidP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Héběi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冀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jÌ</w:t>
            </w:r>
            <w:proofErr w:type="spellEnd"/>
          </w:p>
        </w:tc>
        <w:tc>
          <w:tcPr>
            <w:tcW w:w="2693" w:type="dxa"/>
          </w:tcPr>
          <w:p w:rsidR="00CE2C02" w:rsidRPr="00A65BE7" w:rsidRDefault="00CE2C02" w:rsidP="00577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石家庄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Shíjiāzhuāng</w:t>
            </w:r>
            <w:proofErr w:type="spellEnd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7B3EAB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山西省</w:t>
            </w:r>
          </w:p>
        </w:tc>
        <w:tc>
          <w:tcPr>
            <w:tcW w:w="2268" w:type="dxa"/>
          </w:tcPr>
          <w:p w:rsidR="00CE2C02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Shānxī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晋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 xml:space="preserve"> 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jÌn</w:t>
            </w:r>
            <w:proofErr w:type="spellEnd"/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太原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Tàiyuán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7B3EAB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内蒙古自治区</w:t>
            </w:r>
          </w:p>
        </w:tc>
        <w:tc>
          <w:tcPr>
            <w:tcW w:w="2268" w:type="dxa"/>
          </w:tcPr>
          <w:p w:rsidR="00CE2C02" w:rsidRPr="00E22EF5" w:rsidRDefault="00A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Nèiměnggǔ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Zìzhìqū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内蒙</w:t>
            </w:r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呼和浩特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Hūhéhàotè</w:t>
            </w:r>
            <w:proofErr w:type="spellEnd"/>
            <w:r w:rsidR="00577662" w:rsidRPr="00A65BE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77662" w:rsidRPr="00A65BE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Хух-Хо́то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E22EF5" w:rsidTr="00577662">
        <w:tc>
          <w:tcPr>
            <w:tcW w:w="534" w:type="dxa"/>
            <w:vMerge w:val="restart"/>
          </w:tcPr>
          <w:p w:rsidR="00CE2C02" w:rsidRDefault="00CE2C02">
            <w:r>
              <w:rPr>
                <w:rFonts w:hint="eastAsia"/>
              </w:rPr>
              <w:t>华东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地区</w:t>
            </w:r>
          </w:p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上海市</w:t>
            </w:r>
          </w:p>
        </w:tc>
        <w:tc>
          <w:tcPr>
            <w:tcW w:w="2268" w:type="dxa"/>
          </w:tcPr>
          <w:p w:rsidR="00CE2C02" w:rsidRPr="00E22EF5" w:rsidRDefault="00A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Shànghǎi</w:t>
            </w:r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shì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沪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hù</w:t>
            </w:r>
            <w:proofErr w:type="spellEnd"/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上海</w:t>
            </w:r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E22EF5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山东省</w:t>
            </w:r>
          </w:p>
        </w:tc>
        <w:tc>
          <w:tcPr>
            <w:tcW w:w="2268" w:type="dxa"/>
          </w:tcPr>
          <w:p w:rsidR="00CE2C02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Shāndōng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鲁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lǔ</w:t>
            </w:r>
            <w:proofErr w:type="spellEnd"/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济南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Jǐnán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</w:tr>
      <w:tr w:rsidR="00E22EF5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江苏省</w:t>
            </w:r>
          </w:p>
        </w:tc>
        <w:tc>
          <w:tcPr>
            <w:tcW w:w="2268" w:type="dxa"/>
          </w:tcPr>
          <w:p w:rsidR="00CE2C02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Jiāngsū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苏</w:t>
            </w:r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南京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Nánjīng</w:t>
            </w:r>
            <w:proofErr w:type="spellEnd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Нанкин</w:t>
            </w:r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</w:tr>
      <w:tr w:rsidR="00E22EF5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安徽省</w:t>
            </w:r>
          </w:p>
        </w:tc>
        <w:tc>
          <w:tcPr>
            <w:tcW w:w="2268" w:type="dxa"/>
          </w:tcPr>
          <w:p w:rsidR="00CE2C02" w:rsidRPr="00E22EF5" w:rsidRDefault="00A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Ānhuī</w:t>
            </w:r>
            <w:proofErr w:type="spellEnd"/>
            <w:r w:rsidR="00577662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 </w:t>
            </w:r>
            <w:proofErr w:type="spellStart"/>
            <w:r w:rsidR="00577662" w:rsidRPr="00577662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Аньхой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皖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wǎn</w:t>
            </w:r>
            <w:proofErr w:type="spellEnd"/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合肥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Héféi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E22EF5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浙江省</w:t>
            </w:r>
          </w:p>
        </w:tc>
        <w:tc>
          <w:tcPr>
            <w:tcW w:w="2268" w:type="dxa"/>
          </w:tcPr>
          <w:p w:rsidR="00CE2C02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Zhèjiāng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浙</w:t>
            </w:r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杭州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Hángzhōu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E22EF5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江西省</w:t>
            </w:r>
          </w:p>
        </w:tc>
        <w:tc>
          <w:tcPr>
            <w:tcW w:w="2268" w:type="dxa"/>
          </w:tcPr>
          <w:p w:rsidR="00CE2C02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Jiāngxī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赣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gàn</w:t>
            </w:r>
            <w:proofErr w:type="spellEnd"/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南昌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Nánchāng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E22EF5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福建省</w:t>
            </w:r>
          </w:p>
        </w:tc>
        <w:tc>
          <w:tcPr>
            <w:tcW w:w="2268" w:type="dxa"/>
          </w:tcPr>
          <w:p w:rsidR="00CE2C02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Fújiàn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闽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mǐn</w:t>
            </w:r>
            <w:proofErr w:type="spellEnd"/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福州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Fúzhōu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E22EF5" w:rsidTr="00577662">
        <w:tc>
          <w:tcPr>
            <w:tcW w:w="534" w:type="dxa"/>
            <w:vMerge/>
          </w:tcPr>
          <w:p w:rsidR="00CE2C02" w:rsidRDefault="00CE2C02"/>
        </w:tc>
        <w:tc>
          <w:tcPr>
            <w:tcW w:w="2693" w:type="dxa"/>
          </w:tcPr>
          <w:p w:rsidR="00CE2C02" w:rsidRPr="00CE2C02" w:rsidRDefault="00CE2C02">
            <w:pPr>
              <w:rPr>
                <w:sz w:val="28"/>
                <w:szCs w:val="28"/>
              </w:rPr>
            </w:pPr>
            <w:r w:rsidRPr="00CE2C02">
              <w:rPr>
                <w:rFonts w:hint="eastAsia"/>
                <w:sz w:val="28"/>
                <w:szCs w:val="28"/>
              </w:rPr>
              <w:t>台湾省</w:t>
            </w:r>
          </w:p>
        </w:tc>
        <w:tc>
          <w:tcPr>
            <w:tcW w:w="2268" w:type="dxa"/>
          </w:tcPr>
          <w:p w:rsidR="00CE2C02" w:rsidRPr="00E22EF5" w:rsidRDefault="00E22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Táiwān</w:t>
            </w:r>
            <w:proofErr w:type="spellEnd"/>
          </w:p>
        </w:tc>
        <w:tc>
          <w:tcPr>
            <w:tcW w:w="184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台</w:t>
            </w:r>
          </w:p>
        </w:tc>
        <w:tc>
          <w:tcPr>
            <w:tcW w:w="2693" w:type="dxa"/>
          </w:tcPr>
          <w:p w:rsidR="00CE2C02" w:rsidRPr="00A65BE7" w:rsidRDefault="00CE2C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台北</w:t>
            </w:r>
            <w:proofErr w:type="spellStart"/>
            <w:r w:rsidR="00AF3AE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Táiběi</w:t>
            </w:r>
            <w:proofErr w:type="spellEnd"/>
          </w:p>
        </w:tc>
        <w:tc>
          <w:tcPr>
            <w:tcW w:w="651" w:type="dxa"/>
          </w:tcPr>
          <w:p w:rsidR="00CE2C02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</w:tr>
      <w:tr w:rsidR="007B3EAB" w:rsidTr="00577662">
        <w:tc>
          <w:tcPr>
            <w:tcW w:w="534" w:type="dxa"/>
            <w:vMerge w:val="restart"/>
          </w:tcPr>
          <w:p w:rsidR="007B3EAB" w:rsidRDefault="007B3EAB">
            <w:r>
              <w:rPr>
                <w:rFonts w:hint="eastAsia"/>
              </w:rPr>
              <w:t>华中地区</w:t>
            </w:r>
          </w:p>
        </w:tc>
        <w:tc>
          <w:tcPr>
            <w:tcW w:w="2693" w:type="dxa"/>
          </w:tcPr>
          <w:p w:rsidR="007B3EAB" w:rsidRPr="00CE2C02" w:rsidRDefault="007B3EA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河南省</w:t>
            </w:r>
          </w:p>
        </w:tc>
        <w:tc>
          <w:tcPr>
            <w:tcW w:w="2268" w:type="dxa"/>
          </w:tcPr>
          <w:p w:rsidR="007B3EAB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Hénán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豫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yù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郑州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Zhèngzhōu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</w:tr>
      <w:tr w:rsidR="007B3EAB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CE2C02" w:rsidRDefault="007B3EA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湖南省</w:t>
            </w:r>
          </w:p>
        </w:tc>
        <w:tc>
          <w:tcPr>
            <w:tcW w:w="2268" w:type="dxa"/>
          </w:tcPr>
          <w:p w:rsidR="007B3EAB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Húnán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湘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xiāng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长沙</w:t>
            </w:r>
            <w:proofErr w:type="spellStart"/>
            <w:r w:rsidR="00577662" w:rsidRPr="00A65BE7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Chángshā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</w:tr>
      <w:tr w:rsidR="007B3EAB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CE2C02" w:rsidRDefault="007B3EA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湖北省</w:t>
            </w:r>
          </w:p>
        </w:tc>
        <w:tc>
          <w:tcPr>
            <w:tcW w:w="2268" w:type="dxa"/>
          </w:tcPr>
          <w:p w:rsidR="007B3EAB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Húběi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鄂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è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武汉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Wǔhàn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</w:tr>
      <w:tr w:rsidR="007B3EAB" w:rsidTr="00577662">
        <w:tc>
          <w:tcPr>
            <w:tcW w:w="534" w:type="dxa"/>
            <w:vMerge w:val="restart"/>
          </w:tcPr>
          <w:p w:rsidR="007B3EAB" w:rsidRDefault="007B3EAB">
            <w:r>
              <w:rPr>
                <w:rFonts w:hint="eastAsia"/>
              </w:rPr>
              <w:t>华南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地区</w:t>
            </w:r>
          </w:p>
        </w:tc>
        <w:tc>
          <w:tcPr>
            <w:tcW w:w="2693" w:type="dxa"/>
          </w:tcPr>
          <w:p w:rsidR="007B3EAB" w:rsidRPr="00CE2C02" w:rsidRDefault="007B3EA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广东省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B3EAB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Guǎngdōng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粤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yuè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广州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Guǎngzhōu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7B3EAB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CE2C02" w:rsidRDefault="007B3EA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海南省</w:t>
            </w:r>
          </w:p>
        </w:tc>
        <w:tc>
          <w:tcPr>
            <w:tcW w:w="2268" w:type="dxa"/>
          </w:tcPr>
          <w:p w:rsidR="007B3EAB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Hǎinán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琼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qióng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海口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Hǎikǒu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</w:tr>
      <w:tr w:rsidR="007B3EAB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CE2C02" w:rsidRDefault="007B3EA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广西壮族自治区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B3EAB" w:rsidRPr="00E22EF5" w:rsidRDefault="00AF3AE2" w:rsidP="00577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Guǎngxī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Zhuàngzú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  <w:hyperlink r:id="rId4" w:tooltip="Гуанси-Чжуанский автономный район" w:history="1">
              <w:proofErr w:type="spellStart"/>
              <w:r w:rsidR="00577662" w:rsidRPr="00577662">
                <w:rPr>
                  <w:rFonts w:ascii="Times New Roman" w:hAnsi="Times New Roman" w:cs="Times New Roman"/>
                  <w:sz w:val="20"/>
                  <w:szCs w:val="20"/>
                  <w:shd w:val="clear" w:color="auto" w:fill="F9F9F9"/>
                </w:rPr>
                <w:t>Гуанси-Чжуанский</w:t>
              </w:r>
              <w:proofErr w:type="spellEnd"/>
            </w:hyperlink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桂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guÌ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南宁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Nánníng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</w:tr>
      <w:tr w:rsidR="007B3EAB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CE2C02" w:rsidRDefault="007B3EA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香港特别行政区</w:t>
            </w:r>
          </w:p>
        </w:tc>
        <w:tc>
          <w:tcPr>
            <w:tcW w:w="2268" w:type="dxa"/>
          </w:tcPr>
          <w:p w:rsidR="007B3EAB" w:rsidRPr="00E22EF5" w:rsidRDefault="00A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Xiānggǎng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tèbié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xíngzhèngqū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港</w:t>
            </w:r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香港</w:t>
            </w:r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</w:tr>
      <w:tr w:rsidR="007B3EAB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CE2C02" w:rsidRDefault="007B3EA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澳门特别行政区</w:t>
            </w:r>
          </w:p>
        </w:tc>
        <w:tc>
          <w:tcPr>
            <w:tcW w:w="2268" w:type="dxa"/>
          </w:tcPr>
          <w:p w:rsidR="007B3EAB" w:rsidRPr="00E22EF5" w:rsidRDefault="00A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Àomén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tèbié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xíngzhèngqū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澳</w:t>
            </w:r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澳门</w:t>
            </w:r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</w:tr>
      <w:tr w:rsidR="00E22EF5" w:rsidTr="00577662">
        <w:tc>
          <w:tcPr>
            <w:tcW w:w="534" w:type="dxa"/>
            <w:vMerge w:val="restart"/>
          </w:tcPr>
          <w:p w:rsidR="007B3EAB" w:rsidRDefault="007B3EAB">
            <w:r>
              <w:rPr>
                <w:rFonts w:hint="eastAsia"/>
              </w:rPr>
              <w:t>西北</w:t>
            </w:r>
            <w:r>
              <w:rPr>
                <w:rFonts w:hint="eastAsia"/>
              </w:rPr>
              <w:lastRenderedPageBreak/>
              <w:t>地区</w:t>
            </w:r>
          </w:p>
        </w:tc>
        <w:tc>
          <w:tcPr>
            <w:tcW w:w="2693" w:type="dxa"/>
          </w:tcPr>
          <w:p w:rsidR="007B3EAB" w:rsidRPr="00CE2C02" w:rsidRDefault="007B3EAB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陕西省</w:t>
            </w:r>
          </w:p>
        </w:tc>
        <w:tc>
          <w:tcPr>
            <w:tcW w:w="2268" w:type="dxa"/>
          </w:tcPr>
          <w:p w:rsidR="007B3EAB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Shǎnxī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陕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/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秦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qín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西安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Xī'ān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</w:tr>
      <w:tr w:rsidR="00E22EF5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7B3EAB" w:rsidRDefault="007B3EAB">
            <w:pPr>
              <w:rPr>
                <w:sz w:val="28"/>
                <w:szCs w:val="28"/>
              </w:rPr>
            </w:pPr>
            <w:r w:rsidRPr="007B3EAB">
              <w:rPr>
                <w:rFonts w:hint="eastAsia"/>
                <w:sz w:val="28"/>
                <w:szCs w:val="28"/>
              </w:rPr>
              <w:t>甘肃省</w:t>
            </w:r>
          </w:p>
        </w:tc>
        <w:tc>
          <w:tcPr>
            <w:tcW w:w="2268" w:type="dxa"/>
          </w:tcPr>
          <w:p w:rsidR="007B3EAB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Gānsù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甘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/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陇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lǒng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兰州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Lánzhōu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</w:tr>
      <w:tr w:rsidR="00E22EF5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7B3EAB" w:rsidRDefault="007B3EAB">
            <w:pPr>
              <w:rPr>
                <w:sz w:val="28"/>
                <w:szCs w:val="28"/>
              </w:rPr>
            </w:pPr>
            <w:r w:rsidRPr="007B3EAB">
              <w:rPr>
                <w:rFonts w:hint="eastAsia"/>
                <w:sz w:val="28"/>
                <w:szCs w:val="28"/>
              </w:rPr>
              <w:t>青海省</w:t>
            </w:r>
          </w:p>
        </w:tc>
        <w:tc>
          <w:tcPr>
            <w:tcW w:w="2268" w:type="dxa"/>
          </w:tcPr>
          <w:p w:rsidR="007B3EAB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Qīnghǎi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青</w:t>
            </w:r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西宁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Xiníng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</w:p>
        </w:tc>
      </w:tr>
      <w:tr w:rsidR="00E22EF5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7B3EAB" w:rsidRDefault="007B3EAB">
            <w:pPr>
              <w:rPr>
                <w:sz w:val="28"/>
                <w:szCs w:val="28"/>
              </w:rPr>
            </w:pPr>
            <w:r w:rsidRPr="007B3EAB">
              <w:rPr>
                <w:rFonts w:hint="eastAsia"/>
                <w:sz w:val="28"/>
                <w:szCs w:val="28"/>
              </w:rPr>
              <w:t>宁夏回族自治区</w:t>
            </w:r>
          </w:p>
        </w:tc>
        <w:tc>
          <w:tcPr>
            <w:tcW w:w="2268" w:type="dxa"/>
          </w:tcPr>
          <w:p w:rsidR="00577662" w:rsidRPr="00577662" w:rsidRDefault="00AF3AE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  <w:lang w:val="en-US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Níngxià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Húizú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</w:p>
          <w:p w:rsidR="007B3EAB" w:rsidRPr="00E22EF5" w:rsidRDefault="00DA5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Нинся-Хуэйский автономный район" w:history="1">
              <w:proofErr w:type="spellStart"/>
              <w:r w:rsidR="00577662" w:rsidRPr="00577662">
                <w:rPr>
                  <w:rFonts w:ascii="Times New Roman" w:hAnsi="Times New Roman" w:cs="Times New Roman"/>
                  <w:sz w:val="20"/>
                  <w:szCs w:val="20"/>
                  <w:shd w:val="clear" w:color="auto" w:fill="F9F9F9"/>
                </w:rPr>
                <w:t>Нинся-Хуэйский</w:t>
              </w:r>
              <w:proofErr w:type="spellEnd"/>
            </w:hyperlink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宁</w:t>
            </w:r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银川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Yínchuān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</w:tr>
      <w:tr w:rsidR="00E22EF5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7B3EAB" w:rsidRDefault="007B3EAB">
            <w:pPr>
              <w:rPr>
                <w:sz w:val="28"/>
                <w:szCs w:val="28"/>
              </w:rPr>
            </w:pPr>
            <w:r w:rsidRPr="007B3EAB">
              <w:rPr>
                <w:rFonts w:hint="eastAsia"/>
                <w:sz w:val="28"/>
                <w:szCs w:val="28"/>
              </w:rPr>
              <w:t>新疆维吾尔自治区</w:t>
            </w:r>
          </w:p>
        </w:tc>
        <w:tc>
          <w:tcPr>
            <w:tcW w:w="2268" w:type="dxa"/>
          </w:tcPr>
          <w:p w:rsidR="007B3EAB" w:rsidRPr="00E22EF5" w:rsidRDefault="00AF3AE2" w:rsidP="00577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Xīnjiāng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Wéiwúěr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  <w:hyperlink r:id="rId6" w:tooltip="Синьцзян-Уйгурский автономный район" w:history="1">
              <w:proofErr w:type="spellStart"/>
              <w:proofErr w:type="gramStart"/>
              <w:r w:rsidR="00577662" w:rsidRPr="00577662">
                <w:rPr>
                  <w:rFonts w:ascii="Times New Roman" w:hAnsi="Times New Roman" w:cs="Times New Roman"/>
                  <w:sz w:val="20"/>
                  <w:szCs w:val="20"/>
                  <w:shd w:val="clear" w:color="auto" w:fill="F9F9F9"/>
                </w:rPr>
                <w:t>Синьцзян-Уйгурский</w:t>
              </w:r>
              <w:proofErr w:type="spellEnd"/>
              <w:proofErr w:type="gramEnd"/>
            </w:hyperlink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新</w:t>
            </w:r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乌鲁木齐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Wūlǔmùqí</w:t>
            </w:r>
            <w:proofErr w:type="spellEnd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Урумчи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</w:tr>
      <w:tr w:rsidR="00577662" w:rsidTr="00577662">
        <w:tc>
          <w:tcPr>
            <w:tcW w:w="534" w:type="dxa"/>
            <w:vMerge w:val="restart"/>
          </w:tcPr>
          <w:p w:rsidR="007B3EAB" w:rsidRDefault="007B3EAB">
            <w:r>
              <w:rPr>
                <w:rFonts w:hint="eastAsia"/>
              </w:rPr>
              <w:t>西南地区</w:t>
            </w:r>
          </w:p>
        </w:tc>
        <w:tc>
          <w:tcPr>
            <w:tcW w:w="2693" w:type="dxa"/>
          </w:tcPr>
          <w:p w:rsidR="007B3EAB" w:rsidRPr="007B3EAB" w:rsidRDefault="007B3EAB">
            <w:pPr>
              <w:rPr>
                <w:sz w:val="28"/>
                <w:szCs w:val="28"/>
              </w:rPr>
            </w:pPr>
            <w:r w:rsidRPr="007B3EAB">
              <w:rPr>
                <w:rFonts w:hint="eastAsia"/>
                <w:sz w:val="28"/>
                <w:szCs w:val="28"/>
              </w:rPr>
              <w:t>重庆市</w:t>
            </w:r>
            <w:r w:rsidRPr="007B3EAB"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B3EAB" w:rsidRPr="00E22EF5" w:rsidRDefault="00AF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Chóngqìng</w:t>
            </w:r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shì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  <w:lang w:val="en-US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重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/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渝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yú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重庆</w:t>
            </w:r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577662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7B3EAB" w:rsidRDefault="007B3EAB">
            <w:pPr>
              <w:rPr>
                <w:sz w:val="28"/>
                <w:szCs w:val="28"/>
              </w:rPr>
            </w:pPr>
            <w:r w:rsidRPr="007B3EAB">
              <w:rPr>
                <w:rFonts w:hint="eastAsia"/>
                <w:sz w:val="28"/>
                <w:szCs w:val="28"/>
              </w:rPr>
              <w:t>四川省</w:t>
            </w:r>
            <w:r w:rsidRPr="007B3EAB"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B3EAB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Sìchuān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川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/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蜀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shǔ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成都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Chéngdū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</w:t>
            </w:r>
          </w:p>
        </w:tc>
      </w:tr>
      <w:tr w:rsidR="00577662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7B3EAB" w:rsidRDefault="007B3EAB">
            <w:pPr>
              <w:rPr>
                <w:sz w:val="28"/>
                <w:szCs w:val="28"/>
              </w:rPr>
            </w:pPr>
            <w:r w:rsidRPr="007B3EAB">
              <w:rPr>
                <w:rFonts w:hint="eastAsia"/>
                <w:sz w:val="28"/>
                <w:szCs w:val="28"/>
              </w:rPr>
              <w:t>贵州省</w:t>
            </w:r>
          </w:p>
        </w:tc>
        <w:tc>
          <w:tcPr>
            <w:tcW w:w="2268" w:type="dxa"/>
          </w:tcPr>
          <w:p w:rsidR="007B3EAB" w:rsidRPr="00E22EF5" w:rsidRDefault="0082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Gùizhōu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贵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/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黔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qián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贵阳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Guìyáng</w:t>
            </w:r>
            <w:proofErr w:type="spellEnd"/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</w:tr>
      <w:tr w:rsidR="00577662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7B3EAB" w:rsidRDefault="007B3EAB">
            <w:pPr>
              <w:rPr>
                <w:sz w:val="28"/>
                <w:szCs w:val="28"/>
              </w:rPr>
            </w:pPr>
            <w:r w:rsidRPr="007B3EAB">
              <w:rPr>
                <w:rFonts w:hint="eastAsia"/>
                <w:sz w:val="28"/>
                <w:szCs w:val="28"/>
              </w:rPr>
              <w:t>云南省</w:t>
            </w:r>
          </w:p>
        </w:tc>
        <w:tc>
          <w:tcPr>
            <w:tcW w:w="2268" w:type="dxa"/>
          </w:tcPr>
          <w:p w:rsidR="007B3EAB" w:rsidRPr="00E22EF5" w:rsidRDefault="00E22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Yúnnán</w:t>
            </w:r>
            <w:proofErr w:type="spellEnd"/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云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/</w:t>
            </w: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滇</w:t>
            </w:r>
            <w:proofErr w:type="spellStart"/>
            <w:r w:rsidR="00E22EF5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  <w:t>diān</w:t>
            </w:r>
            <w:proofErr w:type="spellEnd"/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昆明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Kūnmíng</w:t>
            </w:r>
            <w:proofErr w:type="spellEnd"/>
            <w:r w:rsidR="00577662" w:rsidRPr="00A65BE7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</w:tr>
      <w:tr w:rsidR="00577662" w:rsidTr="00577662">
        <w:tc>
          <w:tcPr>
            <w:tcW w:w="534" w:type="dxa"/>
            <w:vMerge/>
          </w:tcPr>
          <w:p w:rsidR="007B3EAB" w:rsidRDefault="007B3EAB"/>
        </w:tc>
        <w:tc>
          <w:tcPr>
            <w:tcW w:w="2693" w:type="dxa"/>
          </w:tcPr>
          <w:p w:rsidR="007B3EAB" w:rsidRPr="007B3EAB" w:rsidRDefault="007B3EAB">
            <w:pPr>
              <w:rPr>
                <w:sz w:val="28"/>
                <w:szCs w:val="28"/>
              </w:rPr>
            </w:pPr>
            <w:r w:rsidRPr="007B3EAB">
              <w:rPr>
                <w:rFonts w:hint="eastAsia"/>
                <w:sz w:val="28"/>
                <w:szCs w:val="28"/>
              </w:rPr>
              <w:t>西藏自治区</w:t>
            </w:r>
          </w:p>
        </w:tc>
        <w:tc>
          <w:tcPr>
            <w:tcW w:w="2268" w:type="dxa"/>
          </w:tcPr>
          <w:p w:rsidR="007B3EAB" w:rsidRPr="00E22EF5" w:rsidRDefault="00AF3AE2" w:rsidP="00577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Xīzàng</w:t>
            </w:r>
            <w:proofErr w:type="spellEnd"/>
            <w:r w:rsidRPr="00E22EF5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  <w:hyperlink r:id="rId7" w:tooltip="Тибетский автономный район" w:history="1">
              <w:r w:rsidR="00577662" w:rsidRPr="00577662">
                <w:rPr>
                  <w:rFonts w:ascii="Times New Roman" w:hAnsi="Times New Roman" w:cs="Times New Roman"/>
                  <w:sz w:val="20"/>
                  <w:szCs w:val="20"/>
                  <w:shd w:val="clear" w:color="auto" w:fill="F9F9F9"/>
                </w:rPr>
                <w:t>Тибетский</w:t>
              </w:r>
            </w:hyperlink>
          </w:p>
        </w:tc>
        <w:tc>
          <w:tcPr>
            <w:tcW w:w="184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9F9F9"/>
              </w:rPr>
            </w:pPr>
            <w:r w:rsidRPr="00A65BE7">
              <w:rPr>
                <w:rFonts w:ascii="Times New Roman" w:hAnsi="Times New Roman" w:cs="Times New Roman" w:hint="eastAsia"/>
                <w:sz w:val="28"/>
                <w:szCs w:val="28"/>
                <w:shd w:val="clear" w:color="auto" w:fill="F9F9F9"/>
              </w:rPr>
              <w:t>藏</w:t>
            </w:r>
          </w:p>
        </w:tc>
        <w:tc>
          <w:tcPr>
            <w:tcW w:w="2693" w:type="dxa"/>
          </w:tcPr>
          <w:p w:rsidR="007B3EAB" w:rsidRPr="00A65BE7" w:rsidRDefault="007B3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E7">
              <w:rPr>
                <w:rFonts w:ascii="Times New Roman" w:cs="Times New Roman"/>
                <w:sz w:val="28"/>
                <w:szCs w:val="28"/>
              </w:rPr>
              <w:t>拉萨</w:t>
            </w:r>
            <w:proofErr w:type="spellStart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Lāsà</w:t>
            </w:r>
            <w:proofErr w:type="spellEnd"/>
            <w:r w:rsidR="00577662" w:rsidRPr="00A65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Лхаса</w:t>
            </w:r>
          </w:p>
        </w:tc>
        <w:tc>
          <w:tcPr>
            <w:tcW w:w="651" w:type="dxa"/>
          </w:tcPr>
          <w:p w:rsidR="007B3EAB" w:rsidRPr="00577662" w:rsidRDefault="005776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76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</w:tr>
    </w:tbl>
    <w:p w:rsidR="003F6662" w:rsidRPr="003F6662" w:rsidRDefault="003F6662" w:rsidP="004919EF"/>
    <w:sectPr w:rsidR="003F6662" w:rsidRPr="003F6662" w:rsidSect="004919EF">
      <w:pgSz w:w="11906" w:h="16838"/>
      <w:pgMar w:top="567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6662"/>
    <w:rsid w:val="002A2648"/>
    <w:rsid w:val="003F6662"/>
    <w:rsid w:val="004919EF"/>
    <w:rsid w:val="00500172"/>
    <w:rsid w:val="00526439"/>
    <w:rsid w:val="00577662"/>
    <w:rsid w:val="007B3EAB"/>
    <w:rsid w:val="008018A7"/>
    <w:rsid w:val="0082258D"/>
    <w:rsid w:val="009E5566"/>
    <w:rsid w:val="00A65BE7"/>
    <w:rsid w:val="00AF3AE2"/>
    <w:rsid w:val="00CE2C02"/>
    <w:rsid w:val="00DA5B77"/>
    <w:rsid w:val="00E2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77662"/>
  </w:style>
  <w:style w:type="character" w:styleId="a4">
    <w:name w:val="Hyperlink"/>
    <w:basedOn w:val="a0"/>
    <w:uiPriority w:val="99"/>
    <w:semiHidden/>
    <w:unhideWhenUsed/>
    <w:rsid w:val="005776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D0%A2%D0%B8%D0%B1%D0%B5%D1%82%D1%81%D0%BA%D0%B8%D0%B9_%D0%B0%D0%B2%D1%82%D0%BE%D0%BD%D0%BE%D0%BC%D0%BD%D1%8B%D0%B9_%D1%80%D0%B0%D0%B9%D0%BE%D0%B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1%D0%B8%D0%BD%D1%8C%D1%86%D0%B7%D1%8F%D0%BD-%D0%A3%D0%B9%D0%B3%D1%83%D1%80%D1%81%D0%BA%D0%B8%D0%B9_%D0%B0%D0%B2%D1%82%D0%BE%D0%BD%D0%BE%D0%BC%D0%BD%D1%8B%D0%B9_%D1%80%D0%B0%D0%B9%D0%BE%D0%BD" TargetMode="External"/><Relationship Id="rId5" Type="http://schemas.openxmlformats.org/officeDocument/2006/relationships/hyperlink" Target="http://ru.wikipedia.org/wiki/%D0%9D%D0%B8%D0%BD%D1%81%D1%8F-%D0%A5%D1%83%D1%8D%D0%B9%D1%81%D0%BA%D0%B8%D0%B9_%D0%B0%D0%B2%D1%82%D0%BE%D0%BD%D0%BE%D0%BC%D0%BD%D1%8B%D0%B9_%D1%80%D0%B0%D0%B9%D0%BE%D0%BD" TargetMode="External"/><Relationship Id="rId4" Type="http://schemas.openxmlformats.org/officeDocument/2006/relationships/hyperlink" Target="http://ru.wikipedia.org/wiki/%D0%93%D1%83%D0%B0%D0%BD%D1%81%D0%B8-%D0%A7%D0%B6%D1%83%D0%B0%D0%BD%D1%81%D0%BA%D0%B8%D0%B9_%D0%B0%D0%B2%D1%82%D0%BE%D0%BD%D0%BE%D0%BC%D0%BD%D1%8B%D0%B9_%D1%80%D0%B0%D0%B9%D0%BE%D0%B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11</cp:revision>
  <dcterms:created xsi:type="dcterms:W3CDTF">2013-09-27T14:31:00Z</dcterms:created>
  <dcterms:modified xsi:type="dcterms:W3CDTF">2016-04-17T10:36:00Z</dcterms:modified>
</cp:coreProperties>
</file>